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0DB0" w14:textId="77777777" w:rsidR="00F9299C" w:rsidRDefault="00F9299C" w:rsidP="00F9299C">
      <w:pPr>
        <w:pStyle w:val="a4"/>
        <w:tabs>
          <w:tab w:val="left" w:pos="709"/>
        </w:tabs>
        <w:rPr>
          <w:b/>
          <w:caps/>
          <w:szCs w:val="24"/>
          <w:u w:val="single"/>
        </w:rPr>
      </w:pPr>
    </w:p>
    <w:p w14:paraId="6F8CE669"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B70434F"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6CD2D63C"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92200B">
        <w:rPr>
          <w:b/>
          <w:caps/>
          <w:sz w:val="24"/>
          <w:szCs w:val="24"/>
        </w:rPr>
        <w:t>3</w:t>
      </w:r>
      <w:r w:rsidR="000D4056">
        <w:rPr>
          <w:b/>
          <w:caps/>
          <w:sz w:val="24"/>
          <w:szCs w:val="24"/>
        </w:rPr>
        <w:t>7</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6F719FE6" w14:textId="77777777" w:rsidR="002A61A6" w:rsidRPr="00A5345D" w:rsidRDefault="002A61A6" w:rsidP="002A61A6">
      <w:pPr>
        <w:jc w:val="center"/>
        <w:rPr>
          <w:sz w:val="24"/>
          <w:szCs w:val="24"/>
        </w:rPr>
      </w:pPr>
    </w:p>
    <w:p w14:paraId="75102E2B"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199D">
        <w:rPr>
          <w:b/>
          <w:sz w:val="24"/>
          <w:szCs w:val="24"/>
        </w:rPr>
        <w:t>02-01/24</w:t>
      </w:r>
      <w:r w:rsidR="00A860A4">
        <w:rPr>
          <w:b/>
          <w:sz w:val="24"/>
          <w:szCs w:val="24"/>
        </w:rPr>
        <w:t xml:space="preserve"> </w:t>
      </w:r>
      <w:r w:rsidRPr="00A5345D">
        <w:rPr>
          <w:b/>
          <w:sz w:val="24"/>
          <w:szCs w:val="24"/>
        </w:rPr>
        <w:t xml:space="preserve">в отношении адвоката </w:t>
      </w:r>
    </w:p>
    <w:p w14:paraId="08C80BF4" w14:textId="265467BC" w:rsidR="00CD5464" w:rsidRPr="00CD5464" w:rsidRDefault="008C5EFE" w:rsidP="00CD5464">
      <w:pPr>
        <w:jc w:val="center"/>
        <w:rPr>
          <w:b/>
          <w:sz w:val="24"/>
          <w:szCs w:val="24"/>
        </w:rPr>
      </w:pPr>
      <w:r>
        <w:rPr>
          <w:b/>
          <w:sz w:val="24"/>
          <w:szCs w:val="24"/>
        </w:rPr>
        <w:t>А.М.И.</w:t>
      </w:r>
    </w:p>
    <w:p w14:paraId="7D7F4B81" w14:textId="77777777" w:rsidR="002A61A6" w:rsidRPr="00A5345D" w:rsidRDefault="002A61A6" w:rsidP="002A61A6">
      <w:pPr>
        <w:jc w:val="center"/>
        <w:rPr>
          <w:b/>
          <w:sz w:val="24"/>
          <w:szCs w:val="24"/>
        </w:rPr>
      </w:pPr>
    </w:p>
    <w:p w14:paraId="17809917"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3B7DB95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13BD1A3"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17503A">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199D">
        <w:rPr>
          <w:bCs/>
          <w:sz w:val="24"/>
          <w:szCs w:val="24"/>
        </w:rPr>
        <w:t>02-01/24</w:t>
      </w:r>
      <w:r w:rsidRPr="006D59AA">
        <w:rPr>
          <w:color w:val="auto"/>
          <w:sz w:val="24"/>
          <w:szCs w:val="24"/>
        </w:rPr>
        <w:t>,</w:t>
      </w:r>
    </w:p>
    <w:p w14:paraId="4EE6394C" w14:textId="77777777" w:rsidR="00976E44" w:rsidRPr="00976E44" w:rsidRDefault="00976E44" w:rsidP="00976E44">
      <w:pPr>
        <w:suppressAutoHyphens w:val="0"/>
        <w:spacing w:line="240" w:lineRule="auto"/>
        <w:jc w:val="both"/>
        <w:rPr>
          <w:color w:val="auto"/>
          <w:sz w:val="24"/>
          <w:szCs w:val="24"/>
        </w:rPr>
      </w:pPr>
    </w:p>
    <w:p w14:paraId="713105B4" w14:textId="77777777" w:rsidR="00AD7D9D" w:rsidRDefault="00976E44">
      <w:pPr>
        <w:jc w:val="center"/>
        <w:rPr>
          <w:b/>
          <w:sz w:val="24"/>
          <w:szCs w:val="24"/>
        </w:rPr>
      </w:pPr>
      <w:r>
        <w:rPr>
          <w:b/>
          <w:sz w:val="24"/>
          <w:szCs w:val="24"/>
        </w:rPr>
        <w:t>У</w:t>
      </w:r>
      <w:r w:rsidR="00AA4DF0">
        <w:rPr>
          <w:b/>
          <w:sz w:val="24"/>
          <w:szCs w:val="24"/>
        </w:rPr>
        <w:t>СТАНОВИЛ:</w:t>
      </w:r>
    </w:p>
    <w:p w14:paraId="00B4B637" w14:textId="77777777" w:rsidR="007043D4" w:rsidRPr="00304C4E" w:rsidRDefault="007043D4">
      <w:pPr>
        <w:jc w:val="center"/>
        <w:rPr>
          <w:b/>
          <w:sz w:val="24"/>
          <w:szCs w:val="24"/>
        </w:rPr>
      </w:pPr>
    </w:p>
    <w:p w14:paraId="2FBF1E25" w14:textId="441E98E2" w:rsidR="00C73E7B" w:rsidRPr="0020643D" w:rsidRDefault="0017199D">
      <w:pPr>
        <w:ind w:firstLine="709"/>
        <w:jc w:val="both"/>
        <w:rPr>
          <w:sz w:val="24"/>
          <w:szCs w:val="24"/>
        </w:rPr>
      </w:pPr>
      <w:r w:rsidRPr="0017199D">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8C5EFE">
        <w:rPr>
          <w:sz w:val="24"/>
          <w:szCs w:val="24"/>
        </w:rPr>
        <w:t>А.М.И.</w:t>
      </w:r>
      <w:r w:rsidRPr="0017199D">
        <w:rPr>
          <w:sz w:val="24"/>
          <w:szCs w:val="24"/>
        </w:rPr>
        <w:t>, имеющего регистрационный номер</w:t>
      </w:r>
      <w:proofErr w:type="gramStart"/>
      <w:r w:rsidRPr="0017199D">
        <w:rPr>
          <w:sz w:val="24"/>
          <w:szCs w:val="24"/>
        </w:rPr>
        <w:t xml:space="preserve"> </w:t>
      </w:r>
      <w:r w:rsidR="008C5EFE">
        <w:rPr>
          <w:sz w:val="24"/>
          <w:szCs w:val="24"/>
        </w:rPr>
        <w:t>….</w:t>
      </w:r>
      <w:proofErr w:type="gramEnd"/>
      <w:r w:rsidR="008C5EFE">
        <w:rPr>
          <w:sz w:val="24"/>
          <w:szCs w:val="24"/>
        </w:rPr>
        <w:t>.</w:t>
      </w:r>
      <w:r w:rsidRPr="0017199D">
        <w:rPr>
          <w:sz w:val="24"/>
          <w:szCs w:val="24"/>
        </w:rPr>
        <w:t xml:space="preserve">, избранная форма адвокатского образования – </w:t>
      </w:r>
      <w:r w:rsidR="008C5EFE">
        <w:rPr>
          <w:sz w:val="24"/>
          <w:szCs w:val="24"/>
        </w:rPr>
        <w:t>…..</w:t>
      </w:r>
    </w:p>
    <w:p w14:paraId="51F433D4" w14:textId="1E71DCEE"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8C5EFE">
        <w:rPr>
          <w:sz w:val="24"/>
          <w:szCs w:val="24"/>
        </w:rPr>
        <w:t>А.М.И.</w:t>
      </w:r>
      <w:r w:rsidR="008C5EFE">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20752ED0"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4A9194D0" w14:textId="77777777" w:rsidR="00F54813" w:rsidRPr="009E53A4" w:rsidRDefault="009E401D">
      <w:pPr>
        <w:ind w:firstLine="709"/>
        <w:jc w:val="both"/>
        <w:rPr>
          <w:sz w:val="24"/>
          <w:szCs w:val="24"/>
        </w:rPr>
      </w:pPr>
      <w:r w:rsidRPr="009E53A4">
        <w:rPr>
          <w:sz w:val="24"/>
          <w:szCs w:val="24"/>
        </w:rPr>
        <w:t>22.12.2023г. адвокату был направлен Запрос Ответственного секретаря квалификационной комиссии № 6453 о представлении объяснений по доводам представления, ответ на который не представлен</w:t>
      </w:r>
      <w:r w:rsidR="00DA0E79" w:rsidRPr="009E53A4">
        <w:rPr>
          <w:sz w:val="24"/>
          <w:szCs w:val="24"/>
        </w:rPr>
        <w:t>.</w:t>
      </w:r>
    </w:p>
    <w:p w14:paraId="4E06D2B1"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7C7D85">
        <w:rPr>
          <w:sz w:val="24"/>
          <w:szCs w:val="24"/>
        </w:rPr>
        <w:t>явился, наличие дисциплинарного проступка признал</w:t>
      </w:r>
      <w:r w:rsidR="001221AA">
        <w:rPr>
          <w:sz w:val="24"/>
          <w:szCs w:val="24"/>
        </w:rPr>
        <w:t>.</w:t>
      </w:r>
    </w:p>
    <w:p w14:paraId="76CDB60D" w14:textId="3B91A768"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F0055">
        <w:rPr>
          <w:sz w:val="24"/>
        </w:rPr>
        <w:t xml:space="preserve">о наличии в действиях (бездействии) </w:t>
      </w:r>
      <w:r w:rsidRPr="00A678B5">
        <w:rPr>
          <w:sz w:val="24"/>
        </w:rPr>
        <w:t xml:space="preserve">адвоката </w:t>
      </w:r>
      <w:r w:rsidR="008C5EFE">
        <w:rPr>
          <w:sz w:val="24"/>
          <w:szCs w:val="24"/>
        </w:rPr>
        <w:t>А.М.И.</w:t>
      </w:r>
      <w:r w:rsidR="008C5EFE">
        <w:rPr>
          <w:sz w:val="24"/>
          <w:szCs w:val="24"/>
        </w:rPr>
        <w:t xml:space="preserve"> </w:t>
      </w:r>
      <w:r w:rsidRPr="00BF0055">
        <w:rPr>
          <w:sz w:val="24"/>
        </w:rPr>
        <w:t>нарушения норм законодательства об адвокатской деятельности и адвокатуре и КПЭА, а именно</w:t>
      </w:r>
      <w:r>
        <w:rPr>
          <w:sz w:val="24"/>
        </w:rPr>
        <w:t>:</w:t>
      </w:r>
      <w:r w:rsidRPr="00BF0055">
        <w:rPr>
          <w:sz w:val="24"/>
        </w:rPr>
        <w:t xml:space="preserve">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повышени</w:t>
      </w:r>
      <w:r>
        <w:rPr>
          <w:sz w:val="24"/>
          <w:szCs w:val="24"/>
        </w:rPr>
        <w:t>ю</w:t>
      </w:r>
      <w:r w:rsidRPr="0029337C">
        <w:rPr>
          <w:sz w:val="24"/>
          <w:szCs w:val="24"/>
        </w:rPr>
        <w:t xml:space="preserve">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sidR="008677F5">
        <w:rPr>
          <w:sz w:val="24"/>
          <w:szCs w:val="24"/>
        </w:rPr>
        <w:t>г</w:t>
      </w:r>
      <w:r w:rsidR="00CA7A97">
        <w:rPr>
          <w:color w:val="000000"/>
          <w:sz w:val="24"/>
          <w:szCs w:val="24"/>
        </w:rPr>
        <w:t>.</w:t>
      </w:r>
    </w:p>
    <w:p w14:paraId="4CCE0430" w14:textId="77777777" w:rsidR="00240437" w:rsidRDefault="00240437" w:rsidP="000C5753">
      <w:pPr>
        <w:ind w:firstLine="709"/>
        <w:jc w:val="both"/>
        <w:rPr>
          <w:color w:val="000000"/>
          <w:sz w:val="24"/>
          <w:szCs w:val="24"/>
        </w:rPr>
      </w:pPr>
    </w:p>
    <w:p w14:paraId="16837BD5"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4D325E6A" w14:textId="77777777" w:rsidR="0001317D" w:rsidRDefault="0001317D" w:rsidP="00BE7621">
      <w:pPr>
        <w:ind w:firstLine="709"/>
        <w:jc w:val="both"/>
        <w:rPr>
          <w:rFonts w:eastAsia="Calibri"/>
          <w:b/>
          <w:sz w:val="24"/>
          <w:szCs w:val="24"/>
          <w:lang w:eastAsia="en-US"/>
        </w:rPr>
      </w:pPr>
    </w:p>
    <w:p w14:paraId="205CDFA7"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7C7D85">
        <w:rPr>
          <w:rFonts w:eastAsia="Calibri"/>
          <w:sz w:val="24"/>
          <w:szCs w:val="24"/>
          <w:lang w:eastAsia="en-US"/>
        </w:rPr>
        <w:t>явился,</w:t>
      </w:r>
      <w:r w:rsidR="00A26F5D">
        <w:rPr>
          <w:rFonts w:eastAsia="Calibri"/>
          <w:sz w:val="24"/>
          <w:szCs w:val="24"/>
          <w:lang w:eastAsia="en-US"/>
        </w:rPr>
        <w:t xml:space="preserve"> </w:t>
      </w:r>
      <w:r w:rsidR="0017503A">
        <w:rPr>
          <w:rFonts w:eastAsia="Calibri"/>
          <w:sz w:val="24"/>
          <w:szCs w:val="24"/>
          <w:lang w:eastAsia="en-US"/>
        </w:rPr>
        <w:t>согласил</w:t>
      </w:r>
      <w:r w:rsidR="007C7D85">
        <w:rPr>
          <w:rFonts w:eastAsia="Calibri"/>
          <w:sz w:val="24"/>
          <w:szCs w:val="24"/>
          <w:lang w:eastAsia="en-US"/>
        </w:rPr>
        <w:t xml:space="preserve">ся </w:t>
      </w:r>
      <w:r w:rsidR="0017503A">
        <w:rPr>
          <w:rFonts w:eastAsia="Calibri"/>
          <w:sz w:val="24"/>
          <w:szCs w:val="24"/>
          <w:lang w:eastAsia="en-US"/>
        </w:rPr>
        <w:t>с заключением квалификационной комиссии</w:t>
      </w:r>
      <w:r w:rsidR="00931DA3">
        <w:rPr>
          <w:rFonts w:eastAsia="Calibri"/>
          <w:sz w:val="24"/>
          <w:szCs w:val="24"/>
          <w:lang w:eastAsia="en-US"/>
        </w:rPr>
        <w:t>.</w:t>
      </w:r>
    </w:p>
    <w:p w14:paraId="25FCC6A9" w14:textId="77777777" w:rsidR="00E175B1" w:rsidRDefault="00E175B1" w:rsidP="00E6364E">
      <w:pPr>
        <w:ind w:firstLine="709"/>
        <w:jc w:val="both"/>
        <w:rPr>
          <w:rFonts w:eastAsia="Calibri"/>
          <w:sz w:val="24"/>
          <w:szCs w:val="24"/>
          <w:lang w:eastAsia="en-US"/>
        </w:rPr>
      </w:pPr>
    </w:p>
    <w:p w14:paraId="6D5E15B0" w14:textId="77777777" w:rsidR="00E175B1" w:rsidRDefault="00E175B1" w:rsidP="00E175B1">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D72E80A" w14:textId="4B1F0B21" w:rsidR="00E175B1" w:rsidRDefault="00E175B1" w:rsidP="00E175B1">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8C5EFE">
        <w:rPr>
          <w:sz w:val="24"/>
          <w:szCs w:val="24"/>
        </w:rPr>
        <w:t>А.М.И.</w:t>
      </w:r>
      <w:r w:rsidR="008C5EFE">
        <w:rPr>
          <w:sz w:val="24"/>
          <w:szCs w:val="24"/>
        </w:rPr>
        <w:t xml:space="preserve"> </w:t>
      </w:r>
      <w:r>
        <w:rPr>
          <w:sz w:val="24"/>
          <w:szCs w:val="24"/>
          <w:lang w:eastAsia="en-US"/>
        </w:rPr>
        <w:t xml:space="preserve">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4C3C9F13" w14:textId="77777777" w:rsidR="00E175B1" w:rsidRDefault="00E175B1" w:rsidP="00E175B1">
      <w:pPr>
        <w:ind w:firstLine="708"/>
        <w:jc w:val="both"/>
        <w:rPr>
          <w:sz w:val="16"/>
          <w:szCs w:val="16"/>
          <w:lang w:eastAsia="en-US"/>
        </w:rPr>
      </w:pPr>
    </w:p>
    <w:p w14:paraId="4CAF74C4" w14:textId="77777777" w:rsidR="00E175B1" w:rsidRDefault="00E175B1" w:rsidP="00E175B1">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021F6D61" w14:textId="77777777" w:rsidR="00E175B1" w:rsidRDefault="00E175B1" w:rsidP="00E175B1">
      <w:pPr>
        <w:jc w:val="both"/>
        <w:rPr>
          <w:sz w:val="24"/>
          <w:szCs w:val="24"/>
          <w:lang w:eastAsia="en-US"/>
        </w:rPr>
      </w:pPr>
    </w:p>
    <w:p w14:paraId="0AB3E47A" w14:textId="77777777" w:rsidR="00E175B1" w:rsidRDefault="00E175B1" w:rsidP="00E175B1">
      <w:pPr>
        <w:ind w:firstLine="708"/>
        <w:jc w:val="center"/>
        <w:rPr>
          <w:b/>
          <w:bCs/>
          <w:sz w:val="16"/>
          <w:szCs w:val="16"/>
          <w:lang w:eastAsia="en-US"/>
        </w:rPr>
      </w:pPr>
    </w:p>
    <w:p w14:paraId="3250E5AE" w14:textId="77777777" w:rsidR="00E175B1" w:rsidRPr="00F4750B" w:rsidRDefault="00E175B1" w:rsidP="00E175B1">
      <w:pPr>
        <w:ind w:firstLine="708"/>
        <w:jc w:val="center"/>
        <w:rPr>
          <w:b/>
          <w:bCs/>
          <w:sz w:val="24"/>
          <w:szCs w:val="24"/>
          <w:lang w:eastAsia="en-US"/>
        </w:rPr>
      </w:pPr>
      <w:r>
        <w:rPr>
          <w:b/>
          <w:bCs/>
          <w:sz w:val="24"/>
          <w:szCs w:val="24"/>
          <w:lang w:eastAsia="en-US"/>
        </w:rPr>
        <w:t>РЕШИЛ:</w:t>
      </w:r>
    </w:p>
    <w:p w14:paraId="64880803" w14:textId="77777777" w:rsidR="00E175B1" w:rsidRDefault="00E175B1" w:rsidP="00E175B1">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повышени</w:t>
      </w:r>
      <w:r>
        <w:rPr>
          <w:sz w:val="24"/>
          <w:szCs w:val="24"/>
        </w:rPr>
        <w:t>ю</w:t>
      </w:r>
      <w:r w:rsidRPr="0029337C">
        <w:rPr>
          <w:sz w:val="24"/>
          <w:szCs w:val="24"/>
        </w:rPr>
        <w:t xml:space="preserve">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51A83471" w14:textId="116E476D" w:rsidR="00E175B1" w:rsidRPr="00E175B1" w:rsidRDefault="00E175B1" w:rsidP="00E175B1">
      <w:pPr>
        <w:pStyle w:val="ab"/>
        <w:numPr>
          <w:ilvl w:val="0"/>
          <w:numId w:val="4"/>
        </w:numPr>
        <w:spacing w:before="100" w:beforeAutospacing="1" w:after="100" w:afterAutospacing="1"/>
        <w:jc w:val="both"/>
        <w:rPr>
          <w:sz w:val="24"/>
          <w:szCs w:val="24"/>
        </w:rPr>
      </w:pPr>
      <w:r w:rsidRPr="00E175B1">
        <w:rPr>
          <w:sz w:val="24"/>
          <w:szCs w:val="24"/>
        </w:rPr>
        <w:t xml:space="preserve">Прекратить дисциплинарное производство в отношении адвоката </w:t>
      </w:r>
      <w:r w:rsidR="008C5EFE">
        <w:rPr>
          <w:sz w:val="24"/>
          <w:szCs w:val="24"/>
        </w:rPr>
        <w:t>А.М.И.</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8C5EFE">
        <w:rPr>
          <w:sz w:val="24"/>
          <w:szCs w:val="24"/>
          <w:lang w:eastAsia="en-US"/>
        </w:rPr>
        <w:t>….</w:t>
      </w:r>
      <w:proofErr w:type="gramEnd"/>
      <w:r w:rsidR="008C5EFE">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E175B1">
        <w:rPr>
          <w:sz w:val="24"/>
          <w:szCs w:val="24"/>
        </w:rPr>
        <w:t xml:space="preserve">, вследствие малозначительности совершенного адвокатом проступка с указанием адвокату на </w:t>
      </w:r>
      <w:r w:rsidRPr="00E175B1">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3CF0B103" w14:textId="77777777" w:rsidR="007F2ABF" w:rsidRDefault="007F2ABF" w:rsidP="007F2ABF">
      <w:pPr>
        <w:jc w:val="both"/>
        <w:rPr>
          <w:sz w:val="24"/>
          <w:szCs w:val="24"/>
        </w:rPr>
      </w:pPr>
    </w:p>
    <w:p w14:paraId="78C39162" w14:textId="77777777" w:rsidR="007F2ABF" w:rsidRDefault="007F2ABF" w:rsidP="00AE5E4F">
      <w:pPr>
        <w:jc w:val="both"/>
        <w:rPr>
          <w:sz w:val="24"/>
          <w:szCs w:val="24"/>
          <w:lang w:eastAsia="en-US"/>
        </w:rPr>
      </w:pPr>
    </w:p>
    <w:p w14:paraId="01AD5FE1"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7343F734" w14:textId="77777777" w:rsidR="008E3E45" w:rsidRPr="007043D4" w:rsidRDefault="008E3E45" w:rsidP="00D07E13">
      <w:pPr>
        <w:ind w:firstLine="709"/>
        <w:jc w:val="both"/>
        <w:rPr>
          <w:sz w:val="24"/>
          <w:szCs w:val="24"/>
        </w:rPr>
      </w:pPr>
    </w:p>
    <w:p w14:paraId="116F7624"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02821961">
    <w:abstractNumId w:val="0"/>
  </w:num>
  <w:num w:numId="2" w16cid:durableId="1625115934">
    <w:abstractNumId w:val="4"/>
  </w:num>
  <w:num w:numId="3" w16cid:durableId="1760785208">
    <w:abstractNumId w:val="2"/>
  </w:num>
  <w:num w:numId="4" w16cid:durableId="1479226598">
    <w:abstractNumId w:val="1"/>
  </w:num>
  <w:num w:numId="5" w16cid:durableId="438259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5D40"/>
    <w:rsid w:val="00044CA9"/>
    <w:rsid w:val="00072AD7"/>
    <w:rsid w:val="00074067"/>
    <w:rsid w:val="00081076"/>
    <w:rsid w:val="000A5435"/>
    <w:rsid w:val="000A6FC7"/>
    <w:rsid w:val="000B20FA"/>
    <w:rsid w:val="000C0D94"/>
    <w:rsid w:val="000C3BA0"/>
    <w:rsid w:val="000C5753"/>
    <w:rsid w:val="000D1296"/>
    <w:rsid w:val="000D140C"/>
    <w:rsid w:val="000D4056"/>
    <w:rsid w:val="000E1EE1"/>
    <w:rsid w:val="000F676E"/>
    <w:rsid w:val="001214E8"/>
    <w:rsid w:val="001221AA"/>
    <w:rsid w:val="00123C6F"/>
    <w:rsid w:val="00134762"/>
    <w:rsid w:val="00162C6B"/>
    <w:rsid w:val="00170186"/>
    <w:rsid w:val="0017199D"/>
    <w:rsid w:val="0017503A"/>
    <w:rsid w:val="00182661"/>
    <w:rsid w:val="001A1DF9"/>
    <w:rsid w:val="001A5D5C"/>
    <w:rsid w:val="001F1D59"/>
    <w:rsid w:val="001F1FD3"/>
    <w:rsid w:val="001F67B9"/>
    <w:rsid w:val="00205143"/>
    <w:rsid w:val="0020643D"/>
    <w:rsid w:val="00206613"/>
    <w:rsid w:val="0021085B"/>
    <w:rsid w:val="00210864"/>
    <w:rsid w:val="0021714E"/>
    <w:rsid w:val="00220E09"/>
    <w:rsid w:val="00234204"/>
    <w:rsid w:val="00240437"/>
    <w:rsid w:val="00242ADF"/>
    <w:rsid w:val="00242D1F"/>
    <w:rsid w:val="00243CE8"/>
    <w:rsid w:val="002538F1"/>
    <w:rsid w:val="00254933"/>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C7D85"/>
    <w:rsid w:val="007D082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5EFE"/>
    <w:rsid w:val="008C7C53"/>
    <w:rsid w:val="008C7C73"/>
    <w:rsid w:val="008D1E98"/>
    <w:rsid w:val="008E0C05"/>
    <w:rsid w:val="008E3E45"/>
    <w:rsid w:val="008E442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9E401D"/>
    <w:rsid w:val="009E53A4"/>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175B1"/>
    <w:rsid w:val="00E24563"/>
    <w:rsid w:val="00E27436"/>
    <w:rsid w:val="00E3054D"/>
    <w:rsid w:val="00E33D8C"/>
    <w:rsid w:val="00E413AF"/>
    <w:rsid w:val="00E42641"/>
    <w:rsid w:val="00E47A53"/>
    <w:rsid w:val="00E6364E"/>
    <w:rsid w:val="00E72059"/>
    <w:rsid w:val="00E802D7"/>
    <w:rsid w:val="00E82E19"/>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9299C"/>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4534"/>
  <w15:docId w15:val="{34D2957A-861E-4678-86CD-67AD989D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TotalTime>
  <Pages>2</Pages>
  <Words>611</Words>
  <Characters>3486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75</cp:revision>
  <cp:lastPrinted>2024-03-05T09:24:00Z</cp:lastPrinted>
  <dcterms:created xsi:type="dcterms:W3CDTF">2022-09-24T18:13:00Z</dcterms:created>
  <dcterms:modified xsi:type="dcterms:W3CDTF">2024-03-18T13:32:00Z</dcterms:modified>
</cp:coreProperties>
</file>